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EFF" w:rsidRPr="00FB126E" w:rsidRDefault="00475EFF" w:rsidP="00475EF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475EFF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- главного землеустроителя района комитета по архитектуре и землеустройству</w:t>
      </w:r>
    </w:p>
    <w:p w:rsidR="00475EFF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Назаровой Валентины Ивановны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475EFF" w:rsidRPr="00345EA3" w:rsidRDefault="00475EFF" w:rsidP="00475E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662FCF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75EFF" w:rsidRDefault="00475EFF" w:rsidP="00475EFF">
      <w:pPr>
        <w:autoSpaceDE w:val="0"/>
        <w:autoSpaceDN w:val="0"/>
        <w:adjustRightInd w:val="0"/>
        <w:jc w:val="both"/>
      </w:pPr>
    </w:p>
    <w:p w:rsidR="00475EFF" w:rsidRPr="007D3D3E" w:rsidRDefault="00475EFF" w:rsidP="00475EF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559"/>
        <w:gridCol w:w="1418"/>
        <w:gridCol w:w="1134"/>
        <w:gridCol w:w="1451"/>
      </w:tblGrid>
      <w:tr w:rsidR="00475EFF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Лица, 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доходах,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расходах, об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имуществе и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обязательствах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имущественного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характера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которых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указываются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56B41">
              <w:rPr>
                <w:sz w:val="20"/>
                <w:szCs w:val="20"/>
              </w:rPr>
              <w:t>Декларирован-</w:t>
            </w:r>
            <w:proofErr w:type="spellStart"/>
            <w:r w:rsidRPr="00F56B41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годовой доход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за 201</w:t>
            </w:r>
            <w:r w:rsidR="00662FCF">
              <w:rPr>
                <w:sz w:val="20"/>
                <w:szCs w:val="20"/>
              </w:rPr>
              <w:t>9</w:t>
            </w:r>
            <w:r w:rsidRPr="00F56B41">
              <w:rPr>
                <w:sz w:val="20"/>
                <w:szCs w:val="20"/>
              </w:rPr>
              <w:t xml:space="preserve"> год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559" w:type="dxa"/>
            <w:vMerge w:val="restart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Иное имущество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003" w:type="dxa"/>
            <w:gridSpan w:val="3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Перечень объектов недвижимого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имущества, находящихся 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пользовании</w:t>
            </w:r>
          </w:p>
        </w:tc>
      </w:tr>
      <w:tr w:rsidR="00475EFF" w:rsidRPr="007D3D3E" w:rsidTr="00926669">
        <w:trPr>
          <w:trHeight w:val="1080"/>
        </w:trPr>
        <w:tc>
          <w:tcPr>
            <w:tcW w:w="1836" w:type="dxa"/>
            <w:vMerge/>
          </w:tcPr>
          <w:p w:rsidR="00475EFF" w:rsidRPr="007D3D3E" w:rsidRDefault="00475EF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475EFF" w:rsidRPr="007D3D3E" w:rsidRDefault="00475EFF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вид объектов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площадь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страна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вид объектов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площадь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страна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B41">
              <w:rPr>
                <w:sz w:val="20"/>
                <w:szCs w:val="20"/>
              </w:rPr>
              <w:t>расположения</w:t>
            </w:r>
          </w:p>
        </w:tc>
      </w:tr>
      <w:tr w:rsidR="00475EFF" w:rsidRPr="009632EF" w:rsidTr="00926669">
        <w:trPr>
          <w:trHeight w:val="133"/>
        </w:trPr>
        <w:tc>
          <w:tcPr>
            <w:tcW w:w="1836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9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56B41">
              <w:rPr>
                <w:sz w:val="16"/>
                <w:szCs w:val="16"/>
              </w:rPr>
              <w:t>10</w:t>
            </w:r>
          </w:p>
        </w:tc>
      </w:tr>
      <w:tr w:rsidR="00475EFF" w:rsidRPr="007D3D3E" w:rsidTr="00926669">
        <w:trPr>
          <w:trHeight w:val="900"/>
        </w:trPr>
        <w:tc>
          <w:tcPr>
            <w:tcW w:w="1836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Назарова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Валентина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b/>
                <w:i/>
                <w:sz w:val="18"/>
                <w:szCs w:val="18"/>
              </w:rPr>
              <w:t>Ивановна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 w:rsidR="00475EFF" w:rsidRPr="00F56B41" w:rsidRDefault="00662FC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311433,97</w:t>
            </w:r>
            <w:bookmarkStart w:id="0" w:name="_GoBack"/>
            <w:bookmarkEnd w:id="0"/>
          </w:p>
        </w:tc>
        <w:tc>
          <w:tcPr>
            <w:tcW w:w="1593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Земельный участок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  <w:p w:rsidR="00475EFF" w:rsidRDefault="00475EFF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784BB1" w:rsidRPr="00F56B41" w:rsidRDefault="00784BB1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Квартира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Квартира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475EFF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  <w:r w:rsidR="00475EFF" w:rsidRPr="00F56B41">
              <w:rPr>
                <w:sz w:val="18"/>
                <w:szCs w:val="18"/>
              </w:rPr>
              <w:t>00,0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728,0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59,7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52,6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1D0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D0A68" w:rsidRPr="00F56B41" w:rsidRDefault="001D0A6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667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Дачный дом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Земельный участок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15,0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3000,0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3500,0</w:t>
            </w:r>
          </w:p>
        </w:tc>
        <w:tc>
          <w:tcPr>
            <w:tcW w:w="1451" w:type="dxa"/>
          </w:tcPr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475EFF" w:rsidRPr="00F56B41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75EFF" w:rsidRDefault="00475EFF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6B41">
              <w:rPr>
                <w:sz w:val="18"/>
                <w:szCs w:val="18"/>
              </w:rPr>
              <w:t>Россия</w:t>
            </w: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4BB1" w:rsidRPr="00F56B41" w:rsidRDefault="00784BB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91378" w:rsidRDefault="00B91378"/>
    <w:sectPr w:rsidR="00B91378" w:rsidSect="00475EF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F"/>
    <w:rsid w:val="001D0A68"/>
    <w:rsid w:val="00475EFF"/>
    <w:rsid w:val="004C2B78"/>
    <w:rsid w:val="00662FCF"/>
    <w:rsid w:val="00784BB1"/>
    <w:rsid w:val="00AE3BE1"/>
    <w:rsid w:val="00B9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5EDE4"/>
  <w15:chartTrackingRefBased/>
  <w15:docId w15:val="{480630E1-DBE5-4590-A33E-C1CDB5DB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5EF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2020-08-16T05:32:00Z</dcterms:created>
  <dcterms:modified xsi:type="dcterms:W3CDTF">2020-08-16T05:32:00Z</dcterms:modified>
</cp:coreProperties>
</file>